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43E" w:rsidRDefault="0091743E" w:rsidP="0091743E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Памятка</w:t>
      </w:r>
    </w:p>
    <w:p w:rsidR="0091743E" w:rsidRDefault="0091743E" w:rsidP="0091743E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91743E" w:rsidRDefault="0091743E" w:rsidP="0091743E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Основные причины детского дорожно-транспортного травматизма.</w:t>
      </w:r>
    </w:p>
    <w:p w:rsidR="0091743E" w:rsidRPr="0091743E" w:rsidRDefault="0091743E" w:rsidP="00707C2E">
      <w:pPr>
        <w:shd w:val="clear" w:color="auto" w:fill="FFFFFF"/>
        <w:spacing w:before="192" w:after="150" w:line="240" w:lineRule="auto"/>
        <w:ind w:firstLine="56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43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причинами детского дорожно-транспортного травматизма (ДДТТ) явля</w:t>
      </w:r>
      <w:r w:rsidRPr="0091743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ются несоблюдение детьми и взрослыми Правил дорожного движения и требований без</w:t>
      </w:r>
      <w:r w:rsidRPr="0091743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опасного поведения на дороге.</w:t>
      </w:r>
    </w:p>
    <w:p w:rsidR="0091743E" w:rsidRPr="0091743E" w:rsidRDefault="0091743E" w:rsidP="0091743E">
      <w:pPr>
        <w:shd w:val="clear" w:color="auto" w:fill="FFFFFF"/>
        <w:spacing w:before="150" w:after="150" w:line="240" w:lineRule="auto"/>
        <w:ind w:firstLine="56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43E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исследований установлено, что большинство детей (91%) получили травмы от транспорта, являясь пешеходами или велосипедистами, 9% пострадавших детей — пасса</w:t>
      </w:r>
      <w:r w:rsidRPr="0091743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жиры, вина которых в ДТП отсутствует.</w:t>
      </w:r>
    </w:p>
    <w:p w:rsidR="0091743E" w:rsidRPr="0091743E" w:rsidRDefault="0091743E" w:rsidP="0091743E">
      <w:pPr>
        <w:shd w:val="clear" w:color="auto" w:fill="FFFFFF"/>
        <w:spacing w:before="150" w:after="150" w:line="240" w:lineRule="auto"/>
        <w:ind w:firstLine="56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43E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Среди детей, пострадавших на дорогах, мальчиков в два раза больше, чем девочек; подавляющее большинство пострадавших составляют школьники в возрасте от 8 до 16 лет. Наибольшее число травм дети младшего школьного возраста и подростки получают по дороге в школу или по возвращении из нее.</w:t>
      </w:r>
    </w:p>
    <w:p w:rsidR="0091743E" w:rsidRPr="0091743E" w:rsidRDefault="0091743E" w:rsidP="0091743E">
      <w:pPr>
        <w:shd w:val="clear" w:color="auto" w:fill="FFFFFF"/>
        <w:spacing w:before="150" w:after="150" w:line="240" w:lineRule="auto"/>
        <w:ind w:firstLine="5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43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Немаловажную роль в увеличении ДТП играют погодные условия, от которых зависит присутствие детей на улицах, характер их игр и продолжительность времени, которое они проводят вне дома. Наибольшее число травм отмечено весной (31%), летом их количество снижается до 25%, а осенью и зимой ДДТТ составляет 44% от общегодового показателя.</w:t>
      </w:r>
    </w:p>
    <w:p w:rsidR="0091743E" w:rsidRPr="0091743E" w:rsidRDefault="0091743E" w:rsidP="0091743E">
      <w:pPr>
        <w:shd w:val="clear" w:color="auto" w:fill="FFFFFF"/>
        <w:spacing w:before="150" w:after="150" w:line="240" w:lineRule="auto"/>
        <w:ind w:left="57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43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причинами (факторами) получения травм детьми являются:</w:t>
      </w:r>
    </w:p>
    <w:p w:rsidR="0091743E" w:rsidRPr="0091743E" w:rsidRDefault="0091743E" w:rsidP="0091743E">
      <w:pPr>
        <w:shd w:val="clear" w:color="auto" w:fill="FFFFFF"/>
        <w:spacing w:before="150" w:after="150" w:line="240" w:lineRule="auto"/>
        <w:ind w:firstLine="80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43E">
        <w:rPr>
          <w:rFonts w:ascii="Times New Roman" w:eastAsia="Times New Roman" w:hAnsi="Times New Roman" w:cs="Times New Roman"/>
          <w:sz w:val="28"/>
          <w:szCs w:val="28"/>
          <w:lang w:eastAsia="ru-RU"/>
        </w:rPr>
        <w:t>• несоблюдение Правил дорожного движения (дети в возрасте с 7 до 12 лет попадают в ДТП, перебегая дорогу перед близко идущим транспортом);</w:t>
      </w:r>
    </w:p>
    <w:p w:rsidR="0091743E" w:rsidRPr="0091743E" w:rsidRDefault="0091743E" w:rsidP="0091743E">
      <w:pPr>
        <w:shd w:val="clear" w:color="auto" w:fill="FFFFFF"/>
        <w:spacing w:before="150" w:after="150" w:line="240" w:lineRule="auto"/>
        <w:ind w:firstLine="80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43E">
        <w:rPr>
          <w:rFonts w:ascii="Times New Roman" w:eastAsia="Times New Roman" w:hAnsi="Times New Roman" w:cs="Times New Roman"/>
          <w:sz w:val="28"/>
          <w:szCs w:val="28"/>
          <w:lang w:eastAsia="ru-RU"/>
        </w:rPr>
        <w:t>• неожиданный выход на проезжую часть из-за сооружения, стоящего транспорта и иных препятствий (как правило, это дети от 4 до 10 лет);</w:t>
      </w:r>
    </w:p>
    <w:p w:rsidR="0091743E" w:rsidRPr="0091743E" w:rsidRDefault="0091743E" w:rsidP="0091743E">
      <w:pPr>
        <w:shd w:val="clear" w:color="auto" w:fill="FFFFFF"/>
        <w:spacing w:before="150" w:after="150" w:line="240" w:lineRule="auto"/>
        <w:ind w:firstLine="9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43E">
        <w:rPr>
          <w:rFonts w:ascii="Times New Roman" w:eastAsia="Times New Roman" w:hAnsi="Times New Roman" w:cs="Times New Roman"/>
          <w:sz w:val="28"/>
          <w:szCs w:val="28"/>
          <w:lang w:eastAsia="ru-RU"/>
        </w:rPr>
        <w:t>• психофизиологическая незрелость детей (по данным физиологов, отделы коры головного мозга, ответственные за важнейшие процессы психики головного мозга человека, становятся функционально зрелыми только к 7-12 годам);</w:t>
      </w:r>
    </w:p>
    <w:p w:rsidR="0091743E" w:rsidRPr="0091743E" w:rsidRDefault="0091743E" w:rsidP="0091743E">
      <w:pPr>
        <w:shd w:val="clear" w:color="auto" w:fill="FFFFFF"/>
        <w:spacing w:before="150" w:after="150" w:line="240" w:lineRule="auto"/>
        <w:ind w:firstLine="9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43E">
        <w:rPr>
          <w:rFonts w:ascii="Times New Roman" w:eastAsia="Times New Roman" w:hAnsi="Times New Roman" w:cs="Times New Roman"/>
          <w:sz w:val="28"/>
          <w:szCs w:val="28"/>
          <w:lang w:eastAsia="ru-RU"/>
        </w:rPr>
        <w:t>• неспособность детей оценить степень опасности от видов транспорта (дети не осознают, что машину нельзя быстро остановить, не учитывают возможно низкой квалифи</w:t>
      </w:r>
      <w:r w:rsidRPr="0091743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кации водителя и т. д.);</w:t>
      </w:r>
    </w:p>
    <w:p w:rsidR="0091743E" w:rsidRDefault="0091743E" w:rsidP="0091743E">
      <w:pPr>
        <w:shd w:val="clear" w:color="auto" w:fill="FFFFFF"/>
        <w:spacing w:before="150" w:after="150" w:line="240" w:lineRule="auto"/>
        <w:ind w:firstLine="80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43E">
        <w:rPr>
          <w:rFonts w:ascii="Times New Roman" w:eastAsia="Times New Roman" w:hAnsi="Times New Roman" w:cs="Times New Roman"/>
          <w:sz w:val="28"/>
          <w:szCs w:val="28"/>
          <w:lang w:eastAsia="ru-RU"/>
        </w:rPr>
        <w:t>• переоценка своих физических возможностей (дети часто неправильно определяют расстояние до приближающегося транспорта);</w:t>
      </w:r>
    </w:p>
    <w:p w:rsidR="005D606D" w:rsidRPr="0091743E" w:rsidRDefault="0091743E" w:rsidP="0091743E">
      <w:pPr>
        <w:shd w:val="clear" w:color="auto" w:fill="FFFFFF"/>
        <w:spacing w:before="150" w:after="150" w:line="240" w:lineRule="auto"/>
        <w:ind w:firstLine="80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43E">
        <w:rPr>
          <w:rFonts w:ascii="Times New Roman" w:eastAsia="Times New Roman" w:hAnsi="Times New Roman" w:cs="Times New Roman"/>
          <w:sz w:val="28"/>
          <w:szCs w:val="28"/>
          <w:lang w:eastAsia="ru-RU"/>
        </w:rPr>
        <w:t>• безнадзорность детей (3/4 родителей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имеют возможности провожать </w:t>
      </w:r>
      <w:r w:rsidRPr="0091743E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детей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школу).</w:t>
      </w:r>
    </w:p>
    <w:sectPr w:rsidR="005D606D" w:rsidRPr="0091743E" w:rsidSect="007D7F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91743E"/>
    <w:rsid w:val="00074D6F"/>
    <w:rsid w:val="000C4926"/>
    <w:rsid w:val="005D606D"/>
    <w:rsid w:val="00707C2E"/>
    <w:rsid w:val="007D7F54"/>
    <w:rsid w:val="0091743E"/>
    <w:rsid w:val="00AF5177"/>
    <w:rsid w:val="00B45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F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679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7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085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301</Words>
  <Characters>1722</Characters>
  <Application>Microsoft Office Word</Application>
  <DocSecurity>0</DocSecurity>
  <Lines>14</Lines>
  <Paragraphs>4</Paragraphs>
  <ScaleCrop>false</ScaleCrop>
  <Company>HP</Company>
  <LinksUpToDate>false</LinksUpToDate>
  <CharactersWithSpaces>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HP3</dc:creator>
  <cp:lastModifiedBy>1</cp:lastModifiedBy>
  <cp:revision>2</cp:revision>
  <dcterms:created xsi:type="dcterms:W3CDTF">2017-12-11T12:00:00Z</dcterms:created>
  <dcterms:modified xsi:type="dcterms:W3CDTF">2017-12-11T12:00:00Z</dcterms:modified>
</cp:coreProperties>
</file>